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C0" w:rsidRPr="00AE0C4C" w:rsidRDefault="000264C0" w:rsidP="000264C0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ОБРАЗЕЦ ЗАЯКИ НА ОБУЧЕНИЕ В ФИЛИАЛЕ </w:t>
      </w:r>
    </w:p>
    <w:p w:rsidR="000264C0" w:rsidRPr="00AE0C4C" w:rsidRDefault="000264C0" w:rsidP="000264C0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”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>УЧЕБНЫЙ ЦЕНТР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“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РУП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”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>ГОМЕЛЬЭНЕРГО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“</w:t>
      </w:r>
    </w:p>
    <w:p w:rsidR="000264C0" w:rsidRPr="00AE0C4C" w:rsidRDefault="000264C0" w:rsidP="000264C0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(повышение квалификации руководителей и специалистов)</w:t>
      </w:r>
    </w:p>
    <w:p w:rsidR="000264C0" w:rsidRPr="00AE0C4C" w:rsidRDefault="000264C0" w:rsidP="000264C0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C0" w:rsidRPr="00AE0C4C" w:rsidRDefault="000264C0" w:rsidP="000264C0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Директору филиала</w:t>
      </w:r>
    </w:p>
    <w:p w:rsidR="000264C0" w:rsidRPr="00AE0C4C" w:rsidRDefault="000264C0" w:rsidP="000264C0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Учебный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“</w:t>
      </w:r>
    </w:p>
    <w:p w:rsidR="000264C0" w:rsidRPr="00AE0C4C" w:rsidRDefault="000264C0" w:rsidP="000264C0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РУП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Гомельэнерго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“</w:t>
      </w:r>
    </w:p>
    <w:p w:rsidR="000264C0" w:rsidRPr="00AE0C4C" w:rsidRDefault="000264C0" w:rsidP="000264C0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Быкову А.Л.</w:t>
      </w:r>
    </w:p>
    <w:p w:rsidR="000264C0" w:rsidRPr="00AE0C4C" w:rsidRDefault="000264C0" w:rsidP="0002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C0" w:rsidRPr="00AE0C4C" w:rsidRDefault="000264C0" w:rsidP="0002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C0" w:rsidRPr="00AE0C4C" w:rsidRDefault="000264C0" w:rsidP="00026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повысить квалификацию </w:t>
      </w:r>
      <w:r w:rsidRPr="00AE0C4C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ИВАНОВУ ИВАНУ ИВАНОВИЧУ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 (образование обучаемого, занимаемая должность обучаемого) по программе повышения квалификации руководителей и специалистов «</w:t>
      </w:r>
      <w:r w:rsidRPr="00AE0C4C">
        <w:rPr>
          <w:rFonts w:ascii="Times New Roman" w:eastAsia="Times New Roman" w:hAnsi="Times New Roman"/>
          <w:b/>
          <w:lang w:eastAsia="ru-RU"/>
        </w:rPr>
        <w:t>Организация эксплуатации теплоустановок и тепловых сетей потребителей и требования безопасности при эксплуатации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» (для лиц ответственных за тепловое хозяйство). Оплату гарантируем.</w:t>
      </w:r>
    </w:p>
    <w:p w:rsidR="000264C0" w:rsidRPr="00AE0C4C" w:rsidRDefault="000264C0" w:rsidP="000264C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C0" w:rsidRPr="00AE0C4C" w:rsidRDefault="000264C0" w:rsidP="0002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C0" w:rsidRPr="00AE0C4C" w:rsidRDefault="000264C0" w:rsidP="000264C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(должность)       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     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П.П. Петров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264C0" w:rsidRPr="00AE0C4C" w:rsidRDefault="000264C0" w:rsidP="0002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264C0" w:rsidRPr="00AE0C4C" w:rsidRDefault="000264C0" w:rsidP="000264C0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Данные для составления договора:</w:t>
      </w:r>
    </w:p>
    <w:p w:rsidR="000264C0" w:rsidRPr="00AE0C4C" w:rsidRDefault="000264C0" w:rsidP="000264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Юридический адрес предприятия, № телефона;</w:t>
      </w:r>
    </w:p>
    <w:p w:rsidR="000264C0" w:rsidRPr="00AE0C4C" w:rsidRDefault="000264C0" w:rsidP="000264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 руководителя предприятия, ФИО (полностью), на основании чего он работает (устав, положение, доверенность № и число и т.д.);</w:t>
      </w:r>
    </w:p>
    <w:p w:rsidR="000264C0" w:rsidRPr="00AE0C4C" w:rsidRDefault="000264C0" w:rsidP="000264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Средства финансирования (собственные средств, бюджетные средства);</w:t>
      </w:r>
    </w:p>
    <w:p w:rsidR="000264C0" w:rsidRPr="00AE0C4C" w:rsidRDefault="000264C0" w:rsidP="000264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Реквизиты предприятия (расчетный счет, МФО (БИК, КОД), УНП (УНН), адрес банка);</w:t>
      </w:r>
    </w:p>
    <w:p w:rsidR="000264C0" w:rsidRPr="00AE0C4C" w:rsidRDefault="000264C0" w:rsidP="000264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ФИО (полностью) и № телефона исполнителя.</w:t>
      </w:r>
    </w:p>
    <w:p w:rsidR="000264C0" w:rsidRPr="00AE0C4C" w:rsidRDefault="000264C0" w:rsidP="000264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264C0" w:rsidRPr="00AE0C4C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264C0" w:rsidRPr="00AE0C4C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264C0" w:rsidRPr="00AE0C4C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264C0" w:rsidRPr="00AE0C4C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264C0" w:rsidRPr="00AE0C4C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Заявки присылать по адресу:</w:t>
      </w:r>
    </w:p>
    <w:p w:rsidR="000264C0" w:rsidRPr="00625EB9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46001 г"/>
        </w:smartTagPr>
        <w:r w:rsidRPr="00625EB9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246001 г</w:t>
        </w:r>
      </w:smartTag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. Гомель</w:t>
      </w:r>
    </w:p>
    <w:p w:rsidR="000264C0" w:rsidRPr="00625EB9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ул. Фрунзе, 5</w:t>
      </w:r>
    </w:p>
    <w:p w:rsidR="000264C0" w:rsidRPr="00625EB9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филиал ”Учебный центр“</w:t>
      </w:r>
    </w:p>
    <w:p w:rsidR="000264C0" w:rsidRPr="00625EB9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РУП ”Гомельэнерго“</w:t>
      </w:r>
    </w:p>
    <w:p w:rsidR="000264C0" w:rsidRPr="00625EB9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Тел/факс: 79 66 47, 79 60 54, 79 65 05, 79 65 04</w:t>
      </w:r>
    </w:p>
    <w:p w:rsidR="000264C0" w:rsidRPr="00625EB9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E-mail:</w:t>
      </w:r>
      <w:r w:rsidRPr="00625EB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Pr="00625EB9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shd w:val="clear" w:color="auto" w:fill="FFFFFF"/>
            <w:lang w:eastAsia="ru-RU"/>
          </w:rPr>
          <w:t>u_center@gomel.energo.net.by</w:t>
        </w:r>
      </w:hyperlink>
    </w:p>
    <w:p w:rsidR="000264C0" w:rsidRPr="00AE0C4C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264C0" w:rsidRDefault="000264C0" w:rsidP="000264C0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Примечание: </w:t>
      </w: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По окончании обучения слушателю выдается свидетельство о повышении квалификации установленного образца.</w:t>
      </w:r>
    </w:p>
    <w:p w:rsidR="00A41B40" w:rsidRDefault="00A41B40" w:rsidP="000264C0">
      <w:bookmarkStart w:id="0" w:name="_GoBack"/>
      <w:bookmarkEnd w:id="0"/>
    </w:p>
    <w:sectPr w:rsidR="00A41B40" w:rsidSect="000264C0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52DE"/>
    <w:multiLevelType w:val="hybridMultilevel"/>
    <w:tmpl w:val="C5980C6A"/>
    <w:lvl w:ilvl="0" w:tplc="609E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59"/>
    <w:rsid w:val="000264C0"/>
    <w:rsid w:val="00271EBE"/>
    <w:rsid w:val="00646AEB"/>
    <w:rsid w:val="00A41B40"/>
    <w:rsid w:val="00D9118C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2D97BB"/>
  <w15:chartTrackingRefBased/>
  <w15:docId w15:val="{9D520853-79B8-4099-96A6-881E532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_center@gomel.energo.ne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 Игорь Вячеславович</dc:creator>
  <cp:keywords/>
  <dc:description/>
  <cp:lastModifiedBy>Жучко Игорь Вячеславович</cp:lastModifiedBy>
  <cp:revision>2</cp:revision>
  <dcterms:created xsi:type="dcterms:W3CDTF">2022-06-22T12:53:00Z</dcterms:created>
  <dcterms:modified xsi:type="dcterms:W3CDTF">2022-06-22T12:54:00Z</dcterms:modified>
</cp:coreProperties>
</file>